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8F8B" w14:textId="77777777" w:rsidR="00D82344" w:rsidRPr="00740EAC" w:rsidRDefault="00740EAC" w:rsidP="00E30652">
      <w:pPr>
        <w:spacing w:after="0" w:line="24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  <w:r w:rsidRPr="004C5515">
        <w:rPr>
          <w:rFonts w:ascii="Arial" w:hAnsi="Arial" w:cs="Arial"/>
          <w:b/>
          <w:sz w:val="28"/>
          <w:szCs w:val="28"/>
        </w:rPr>
        <w:t>POSTUP</w:t>
      </w:r>
    </w:p>
    <w:p w14:paraId="5CED9A5E" w14:textId="77777777" w:rsidR="009B6290" w:rsidRPr="009B6290" w:rsidRDefault="00786973" w:rsidP="003628B9">
      <w:pPr>
        <w:pStyle w:val="Nadpis2"/>
        <w:numPr>
          <w:ilvl w:val="0"/>
          <w:numId w:val="0"/>
        </w:numPr>
        <w:spacing w:before="120" w:after="0"/>
        <w:jc w:val="center"/>
        <w:rPr>
          <w:rFonts w:cs="Arial"/>
          <w:sz w:val="28"/>
        </w:rPr>
      </w:pPr>
      <w:r>
        <w:rPr>
          <w:rFonts w:cs="Arial"/>
          <w:sz w:val="28"/>
        </w:rPr>
        <w:t>ŽÁDOST</w:t>
      </w:r>
    </w:p>
    <w:p w14:paraId="2247DDF2" w14:textId="77777777" w:rsidR="00842CF9" w:rsidRDefault="00F56F23" w:rsidP="00F56F23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o schválení postupu</w:t>
      </w:r>
    </w:p>
    <w:p w14:paraId="3A1A3F91" w14:textId="59FE9541" w:rsidR="002C6561" w:rsidRPr="003B3AD4" w:rsidRDefault="00F56F23" w:rsidP="003628B9">
      <w:pPr>
        <w:pStyle w:val="Zkladntext"/>
        <w:spacing w:before="120"/>
        <w:rPr>
          <w:rFonts w:asciiTheme="minorHAnsi" w:hAnsiTheme="minorHAnsi" w:cs="Arial"/>
          <w:szCs w:val="22"/>
        </w:rPr>
      </w:pPr>
      <w:r w:rsidRPr="003B3AD4">
        <w:rPr>
          <w:rFonts w:asciiTheme="minorHAnsi" w:hAnsiTheme="minorHAnsi" w:cs="Arial"/>
          <w:szCs w:val="22"/>
        </w:rPr>
        <w:t xml:space="preserve">při znehodnocování zbraně, hlavní části zbraně, zakázaného doplňku zbraně, střeliva nebo výrobě jejich řezů podle ustanovení zákona č. </w:t>
      </w:r>
      <w:r w:rsidR="00B11033" w:rsidRPr="003B3AD4">
        <w:rPr>
          <w:rFonts w:asciiTheme="minorHAnsi" w:hAnsiTheme="minorHAnsi" w:cs="Arial"/>
          <w:szCs w:val="22"/>
        </w:rPr>
        <w:t>90/2024</w:t>
      </w:r>
      <w:r w:rsidRPr="003B3AD4">
        <w:rPr>
          <w:rFonts w:asciiTheme="minorHAnsi" w:hAnsiTheme="minorHAnsi" w:cs="Arial"/>
          <w:szCs w:val="22"/>
        </w:rPr>
        <w:t xml:space="preserve"> Sb., o</w:t>
      </w:r>
      <w:r w:rsidR="00B11033" w:rsidRPr="003B3AD4">
        <w:rPr>
          <w:rFonts w:asciiTheme="minorHAnsi" w:hAnsiTheme="minorHAnsi" w:cs="Arial"/>
          <w:szCs w:val="22"/>
        </w:rPr>
        <w:t xml:space="preserve"> </w:t>
      </w:r>
      <w:r w:rsidRPr="003B3AD4">
        <w:rPr>
          <w:rFonts w:asciiTheme="minorHAnsi" w:hAnsiTheme="minorHAnsi" w:cs="Arial"/>
          <w:szCs w:val="22"/>
        </w:rPr>
        <w:t xml:space="preserve">zbraních a střelivu, v platném znění a </w:t>
      </w:r>
      <w:r w:rsidR="00705513" w:rsidRPr="003B3AD4">
        <w:rPr>
          <w:rFonts w:asciiTheme="minorHAnsi" w:hAnsiTheme="minorHAnsi" w:cs="Arial"/>
          <w:szCs w:val="22"/>
        </w:rPr>
        <w:t xml:space="preserve">nařízení vlády č. </w:t>
      </w:r>
      <w:r w:rsidR="00B11033" w:rsidRPr="003B3AD4">
        <w:rPr>
          <w:rFonts w:asciiTheme="minorHAnsi" w:hAnsiTheme="minorHAnsi" w:cs="Arial"/>
          <w:szCs w:val="22"/>
        </w:rPr>
        <w:t>187</w:t>
      </w:r>
      <w:r w:rsidR="00705513" w:rsidRPr="003B3AD4">
        <w:rPr>
          <w:rFonts w:asciiTheme="minorHAnsi" w:hAnsiTheme="minorHAnsi" w:cs="Arial"/>
          <w:szCs w:val="22"/>
        </w:rPr>
        <w:t>/20</w:t>
      </w:r>
      <w:r w:rsidR="00B11033" w:rsidRPr="003B3AD4">
        <w:rPr>
          <w:rFonts w:asciiTheme="minorHAnsi" w:hAnsiTheme="minorHAnsi" w:cs="Arial"/>
          <w:szCs w:val="22"/>
        </w:rPr>
        <w:t>25</w:t>
      </w:r>
      <w:r w:rsidRPr="003B3AD4">
        <w:rPr>
          <w:rFonts w:asciiTheme="minorHAnsi" w:hAnsiTheme="minorHAnsi" w:cs="Arial"/>
          <w:szCs w:val="22"/>
        </w:rPr>
        <w:t xml:space="preserve"> Sb., </w:t>
      </w:r>
      <w:r w:rsidR="00705513" w:rsidRPr="003B3AD4">
        <w:rPr>
          <w:rFonts w:asciiTheme="minorHAnsi" w:hAnsiTheme="minorHAnsi" w:cs="Arial"/>
          <w:szCs w:val="22"/>
        </w:rPr>
        <w:t xml:space="preserve">o </w:t>
      </w:r>
      <w:r w:rsidR="00B11033" w:rsidRPr="003B3AD4">
        <w:rPr>
          <w:rFonts w:asciiTheme="minorHAnsi" w:hAnsiTheme="minorHAnsi" w:cs="Arial"/>
          <w:szCs w:val="22"/>
        </w:rPr>
        <w:t xml:space="preserve">technických požadavcích a dalších specifikacích pro některé zbraně, střelivo a střelnice a pro zabezpečení zbraní a střeliva </w:t>
      </w:r>
      <w:r w:rsidRPr="003B3AD4">
        <w:rPr>
          <w:rFonts w:asciiTheme="minorHAnsi" w:hAnsiTheme="minorHAnsi" w:cs="Arial"/>
          <w:szCs w:val="22"/>
        </w:rPr>
        <w:t>(dále jen „</w:t>
      </w:r>
      <w:r w:rsidR="00705513" w:rsidRPr="003B3AD4">
        <w:rPr>
          <w:rFonts w:asciiTheme="minorHAnsi" w:hAnsiTheme="minorHAnsi" w:cs="Arial"/>
          <w:szCs w:val="22"/>
        </w:rPr>
        <w:t>nařízení</w:t>
      </w:r>
      <w:r w:rsidRPr="003B3AD4">
        <w:rPr>
          <w:rFonts w:asciiTheme="minorHAnsi" w:hAnsiTheme="minorHAnsi" w:cs="Arial"/>
          <w:szCs w:val="22"/>
        </w:rPr>
        <w:t>“).</w:t>
      </w:r>
    </w:p>
    <w:p w14:paraId="1C056F6D" w14:textId="77777777" w:rsidR="00842CF9" w:rsidRDefault="00842CF9" w:rsidP="003628B9">
      <w:pPr>
        <w:tabs>
          <w:tab w:val="left" w:pos="5736"/>
        </w:tabs>
        <w:spacing w:before="120" w:after="0" w:line="240" w:lineRule="auto"/>
        <w:jc w:val="both"/>
        <w:rPr>
          <w:rFonts w:asciiTheme="minorHAnsi" w:hAnsiTheme="minorHAnsi" w:cs="Arial"/>
          <w:b/>
          <w:vertAlign w:val="superscript"/>
        </w:rPr>
      </w:pPr>
      <w:r w:rsidRPr="0002056C">
        <w:rPr>
          <w:rFonts w:asciiTheme="minorHAnsi" w:hAnsiTheme="minorHAnsi" w:cs="Arial"/>
          <w:b/>
        </w:rPr>
        <w:t>Žadatel</w:t>
      </w:r>
      <w:r>
        <w:rPr>
          <w:rFonts w:asciiTheme="minorHAnsi" w:hAnsiTheme="minorHAnsi" w:cs="Arial"/>
          <w:b/>
          <w:vertAlign w:val="superscript"/>
        </w:rPr>
        <w:tab/>
      </w:r>
    </w:p>
    <w:p w14:paraId="17906298" w14:textId="77777777" w:rsidR="00842CF9" w:rsidRPr="0002056C" w:rsidRDefault="00842CF9" w:rsidP="00F56F23">
      <w:pPr>
        <w:spacing w:after="0" w:line="240" w:lineRule="auto"/>
        <w:jc w:val="both"/>
        <w:rPr>
          <w:rFonts w:asciiTheme="minorHAnsi" w:hAnsiTheme="minorHAnsi" w:cs="Arial"/>
          <w:b/>
          <w:sz w:val="10"/>
          <w:szCs w:val="10"/>
        </w:rPr>
      </w:pPr>
    </w:p>
    <w:tbl>
      <w:tblPr>
        <w:tblStyle w:val="Mkatabulky"/>
        <w:tblW w:w="10248" w:type="dxa"/>
        <w:jc w:val="center"/>
        <w:tblLook w:val="04A0" w:firstRow="1" w:lastRow="0" w:firstColumn="1" w:lastColumn="0" w:noHBand="0" w:noVBand="1"/>
      </w:tblPr>
      <w:tblGrid>
        <w:gridCol w:w="3397"/>
        <w:gridCol w:w="3544"/>
        <w:gridCol w:w="1418"/>
        <w:gridCol w:w="1889"/>
      </w:tblGrid>
      <w:tr w:rsidR="003628B9" w14:paraId="085F7AFC" w14:textId="77777777" w:rsidTr="00925E65">
        <w:trPr>
          <w:jc w:val="center"/>
        </w:trPr>
        <w:tc>
          <w:tcPr>
            <w:tcW w:w="3397" w:type="dxa"/>
          </w:tcPr>
          <w:p w14:paraId="19232B53" w14:textId="77777777" w:rsidR="003628B9" w:rsidRPr="0002056C" w:rsidRDefault="003628B9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Jméno, příjmení, titul</w:t>
            </w:r>
          </w:p>
          <w:p w14:paraId="7541DB47" w14:textId="77777777" w:rsidR="003628B9" w:rsidRPr="0002056C" w:rsidRDefault="003628B9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7A86219C" w14:textId="77777777" w:rsidR="003628B9" w:rsidRPr="0002056C" w:rsidRDefault="003628B9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06C45064" w14:textId="77777777" w:rsidR="003628B9" w:rsidRDefault="003628B9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Obchodní firma společnosti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(název)</w:t>
            </w:r>
          </w:p>
          <w:p w14:paraId="344CC367" w14:textId="77777777" w:rsidR="003628B9" w:rsidRDefault="003628B9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7FF10D4C" w14:textId="77777777" w:rsidR="003628B9" w:rsidRPr="0002056C" w:rsidRDefault="003628B9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98165E" w14:textId="77777777" w:rsidR="003628B9" w:rsidRPr="0002056C" w:rsidRDefault="003628B9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IČ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/ dat. nar.</w:t>
            </w:r>
          </w:p>
          <w:p w14:paraId="2E9EF46F" w14:textId="77777777" w:rsidR="003628B9" w:rsidRPr="0002056C" w:rsidRDefault="003628B9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889" w:type="dxa"/>
          </w:tcPr>
          <w:p w14:paraId="23140976" w14:textId="77777777" w:rsidR="003628B9" w:rsidRDefault="003628B9" w:rsidP="003628B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Datová schránka</w:t>
            </w:r>
          </w:p>
          <w:p w14:paraId="52BBC41D" w14:textId="77777777" w:rsidR="003628B9" w:rsidRPr="0002056C" w:rsidRDefault="003628B9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3628B9" w14:paraId="678231E9" w14:textId="77777777" w:rsidTr="00925E65">
        <w:trPr>
          <w:jc w:val="center"/>
        </w:trPr>
        <w:tc>
          <w:tcPr>
            <w:tcW w:w="6941" w:type="dxa"/>
            <w:gridSpan w:val="2"/>
          </w:tcPr>
          <w:p w14:paraId="51FDBEFB" w14:textId="77777777" w:rsidR="003628B9" w:rsidRPr="0002056C" w:rsidRDefault="003628B9" w:rsidP="003628B9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Adresa trvalého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pobytu/Sídlo společnosti</w:t>
            </w:r>
          </w:p>
          <w:p w14:paraId="0E948E2F" w14:textId="77777777" w:rsidR="003628B9" w:rsidRDefault="003628B9" w:rsidP="003628B9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741F633C" w14:textId="77777777" w:rsidR="003628B9" w:rsidRPr="0002056C" w:rsidRDefault="003628B9" w:rsidP="003628B9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2EDD8B" w14:textId="77777777" w:rsidR="003628B9" w:rsidRPr="0002056C" w:rsidRDefault="003628B9" w:rsidP="003628B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PSČ</w:t>
            </w:r>
          </w:p>
        </w:tc>
        <w:tc>
          <w:tcPr>
            <w:tcW w:w="1889" w:type="dxa"/>
          </w:tcPr>
          <w:p w14:paraId="67F61B4C" w14:textId="03090583" w:rsidR="003628B9" w:rsidRPr="004C5515" w:rsidRDefault="003628B9" w:rsidP="003628B9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C5515">
              <w:rPr>
                <w:rFonts w:asciiTheme="minorHAnsi" w:hAnsiTheme="minorHAnsi" w:cs="Arial"/>
                <w:b/>
                <w:sz w:val="16"/>
                <w:szCs w:val="16"/>
              </w:rPr>
              <w:t xml:space="preserve">Číslo </w:t>
            </w:r>
            <w:r w:rsidR="00925E65">
              <w:rPr>
                <w:rFonts w:asciiTheme="minorHAnsi" w:hAnsiTheme="minorHAnsi" w:cs="Arial"/>
                <w:b/>
                <w:sz w:val="16"/>
                <w:szCs w:val="16"/>
              </w:rPr>
              <w:t>dokladu</w:t>
            </w:r>
          </w:p>
        </w:tc>
      </w:tr>
    </w:tbl>
    <w:p w14:paraId="364298E3" w14:textId="04F1B70C" w:rsidR="00B11033" w:rsidRPr="00B11033" w:rsidRDefault="00740EAC" w:rsidP="00B11033">
      <w:pPr>
        <w:pStyle w:val="Nadpis4"/>
        <w:spacing w:before="120"/>
        <w:rPr>
          <w:rFonts w:asciiTheme="minorHAnsi" w:hAnsiTheme="minorHAnsi"/>
          <w:b w:val="0"/>
          <w:bCs w:val="0"/>
          <w:sz w:val="18"/>
          <w:szCs w:val="18"/>
        </w:rPr>
      </w:pPr>
      <w:r>
        <w:rPr>
          <w:rFonts w:asciiTheme="minorHAnsi" w:hAnsiTheme="minorHAnsi"/>
          <w:szCs w:val="22"/>
        </w:rPr>
        <w:t>Žádám</w:t>
      </w:r>
      <w:r w:rsidR="00842CF9" w:rsidRPr="008C1B30">
        <w:rPr>
          <w:rFonts w:asciiTheme="minorHAnsi" w:hAnsiTheme="minorHAnsi"/>
          <w:szCs w:val="22"/>
        </w:rPr>
        <w:t xml:space="preserve"> o </w:t>
      </w:r>
      <w:r w:rsidR="00F56F23">
        <w:rPr>
          <w:rFonts w:asciiTheme="minorHAnsi" w:hAnsiTheme="minorHAnsi"/>
          <w:szCs w:val="22"/>
        </w:rPr>
        <w:t>schválení</w:t>
      </w:r>
      <w:r w:rsidR="00926653">
        <w:rPr>
          <w:rFonts w:asciiTheme="minorHAnsi" w:hAnsiTheme="minorHAnsi"/>
          <w:szCs w:val="22"/>
        </w:rPr>
        <w:t xml:space="preserve"> </w:t>
      </w:r>
      <w:r w:rsidR="00F56F23" w:rsidRPr="00F56F23">
        <w:rPr>
          <w:rFonts w:asciiTheme="minorHAnsi" w:hAnsiTheme="minorHAnsi"/>
        </w:rPr>
        <w:t xml:space="preserve">podle ustanovení § </w:t>
      </w:r>
      <w:r w:rsidR="00B11033">
        <w:rPr>
          <w:rFonts w:asciiTheme="minorHAnsi" w:hAnsiTheme="minorHAnsi"/>
        </w:rPr>
        <w:t>17</w:t>
      </w:r>
      <w:r w:rsidR="00F56F23" w:rsidRPr="00F56F23">
        <w:rPr>
          <w:rFonts w:asciiTheme="minorHAnsi" w:hAnsiTheme="minorHAnsi"/>
        </w:rPr>
        <w:t xml:space="preserve"> </w:t>
      </w:r>
      <w:r w:rsidR="00912CF4">
        <w:rPr>
          <w:rFonts w:asciiTheme="minorHAnsi" w:hAnsiTheme="minorHAnsi"/>
        </w:rPr>
        <w:t>a</w:t>
      </w:r>
      <w:r w:rsidR="00912CF4" w:rsidRPr="00F56F23">
        <w:rPr>
          <w:rFonts w:asciiTheme="minorHAnsi" w:hAnsiTheme="minorHAnsi"/>
        </w:rPr>
        <w:t xml:space="preserve"> § </w:t>
      </w:r>
      <w:r w:rsidR="00912CF4">
        <w:rPr>
          <w:rFonts w:asciiTheme="minorHAnsi" w:hAnsiTheme="minorHAnsi"/>
        </w:rPr>
        <w:t xml:space="preserve">18 </w:t>
      </w:r>
      <w:r w:rsidR="00B11033">
        <w:rPr>
          <w:rFonts w:asciiTheme="minorHAnsi" w:hAnsiTheme="minorHAnsi"/>
          <w:szCs w:val="22"/>
        </w:rPr>
        <w:t xml:space="preserve">nařízení, </w:t>
      </w:r>
      <w:r w:rsidR="00F56F23" w:rsidRPr="00F56F23">
        <w:rPr>
          <w:rFonts w:asciiTheme="minorHAnsi" w:hAnsiTheme="minorHAnsi"/>
        </w:rPr>
        <w:t>předl</w:t>
      </w:r>
      <w:r w:rsidR="00056A1D">
        <w:rPr>
          <w:rFonts w:asciiTheme="minorHAnsi" w:hAnsiTheme="minorHAnsi"/>
        </w:rPr>
        <w:t>oženého technologického postupu</w:t>
      </w:r>
      <w:r w:rsidR="002F52EF">
        <w:rPr>
          <w:rFonts w:asciiTheme="minorHAnsi" w:hAnsiTheme="minorHAnsi"/>
        </w:rPr>
        <w:t xml:space="preserve"> </w:t>
      </w:r>
      <w:r w:rsidR="002F52EF" w:rsidRPr="00B11033">
        <w:rPr>
          <w:b w:val="0"/>
          <w:bCs w:val="0"/>
          <w:i/>
          <w:sz w:val="18"/>
          <w:szCs w:val="18"/>
        </w:rPr>
        <w:t>(označte křížkem)</w:t>
      </w:r>
      <w:r w:rsidR="00056A1D" w:rsidRPr="00B11033">
        <w:rPr>
          <w:rFonts w:asciiTheme="minorHAnsi" w:hAnsiTheme="minorHAnsi"/>
          <w:b w:val="0"/>
          <w:bCs w:val="0"/>
          <w:sz w:val="18"/>
          <w:szCs w:val="18"/>
        </w:rPr>
        <w:t>:</w:t>
      </w:r>
    </w:p>
    <w:p w14:paraId="08750B81" w14:textId="77777777" w:rsidR="00F56F23" w:rsidRPr="00056A1D" w:rsidRDefault="00F56F23" w:rsidP="00F56F23">
      <w:pPr>
        <w:spacing w:after="0" w:line="240" w:lineRule="auto"/>
        <w:rPr>
          <w:rFonts w:asciiTheme="minorHAnsi" w:hAnsiTheme="minorHAnsi" w:cs="Arial"/>
          <w:sz w:val="10"/>
          <w:szCs w:val="10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36"/>
        <w:gridCol w:w="2312"/>
        <w:gridCol w:w="236"/>
        <w:gridCol w:w="3307"/>
        <w:gridCol w:w="283"/>
        <w:gridCol w:w="3821"/>
        <w:gridCol w:w="6"/>
      </w:tblGrid>
      <w:tr w:rsidR="00792194" w:rsidRPr="003B3AD4" w14:paraId="1A613766" w14:textId="77777777" w:rsidTr="00CB4B51">
        <w:trPr>
          <w:gridAfter w:val="1"/>
          <w:wAfter w:w="6" w:type="dxa"/>
        </w:trPr>
        <w:tc>
          <w:tcPr>
            <w:tcW w:w="236" w:type="dxa"/>
            <w:tcBorders>
              <w:bottom w:val="single" w:sz="4" w:space="0" w:color="auto"/>
            </w:tcBorders>
          </w:tcPr>
          <w:p w14:paraId="0EED59D5" w14:textId="77777777" w:rsidR="00792194" w:rsidRPr="003B3AD4" w:rsidRDefault="00792194" w:rsidP="00056A1D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21CC5EA6" w14:textId="136B0F04" w:rsidR="00792194" w:rsidRPr="003B3AD4" w:rsidRDefault="00792194" w:rsidP="00056A1D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3B3AD4">
              <w:rPr>
                <w:rFonts w:asciiTheme="minorHAnsi" w:hAnsiTheme="minorHAnsi" w:cs="Arial"/>
              </w:rPr>
              <w:t>na znehodnocování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29C041E" w14:textId="54963717" w:rsidR="00792194" w:rsidRPr="003B3AD4" w:rsidRDefault="00792194" w:rsidP="00056A1D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411" w:type="dxa"/>
            <w:gridSpan w:val="3"/>
            <w:tcBorders>
              <w:top w:val="nil"/>
              <w:bottom w:val="nil"/>
              <w:right w:val="nil"/>
            </w:tcBorders>
          </w:tcPr>
          <w:p w14:paraId="0D6FF045" w14:textId="24AEBC6B" w:rsidR="00792194" w:rsidRPr="003B3AD4" w:rsidRDefault="00792194" w:rsidP="00056A1D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3B3AD4">
              <w:rPr>
                <w:rFonts w:asciiTheme="minorHAnsi" w:hAnsiTheme="minorHAnsi" w:cs="Arial"/>
              </w:rPr>
              <w:t>na výrobu řezu</w:t>
            </w:r>
          </w:p>
        </w:tc>
      </w:tr>
      <w:tr w:rsidR="004C5515" w:rsidRPr="003B3AD4" w14:paraId="3EAB2A55" w14:textId="77777777" w:rsidTr="00792194">
        <w:trPr>
          <w:gridAfter w:val="1"/>
          <w:wAfter w:w="6" w:type="dxa"/>
        </w:trPr>
        <w:tc>
          <w:tcPr>
            <w:tcW w:w="101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8810A" w14:textId="42890312" w:rsidR="004C5515" w:rsidRPr="003B3AD4" w:rsidRDefault="004C5515" w:rsidP="003B3AD4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3B3AD4">
              <w:rPr>
                <w:rFonts w:asciiTheme="minorHAnsi" w:hAnsiTheme="minorHAnsi" w:cs="Arial"/>
              </w:rPr>
              <w:t>pro</w:t>
            </w:r>
          </w:p>
        </w:tc>
      </w:tr>
      <w:tr w:rsidR="00792194" w:rsidRPr="003B3AD4" w14:paraId="79F5B345" w14:textId="77777777" w:rsidTr="00792194">
        <w:tc>
          <w:tcPr>
            <w:tcW w:w="236" w:type="dxa"/>
            <w:tcBorders>
              <w:top w:val="single" w:sz="4" w:space="0" w:color="auto"/>
            </w:tcBorders>
          </w:tcPr>
          <w:p w14:paraId="4783E694" w14:textId="77777777" w:rsidR="00792194" w:rsidRPr="003B3AD4" w:rsidRDefault="00792194" w:rsidP="00056A1D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 w14:paraId="32A6DF04" w14:textId="0D1093EB" w:rsidR="00792194" w:rsidRPr="003B3AD4" w:rsidRDefault="00792194" w:rsidP="00056A1D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3B3AD4">
              <w:rPr>
                <w:rFonts w:asciiTheme="minorHAnsi" w:hAnsiTheme="minorHAnsi" w:cs="Arial"/>
              </w:rPr>
              <w:t>daný typ zbraně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A31A498" w14:textId="254DBF0B" w:rsidR="00792194" w:rsidRPr="003B3AD4" w:rsidRDefault="00792194" w:rsidP="00056A1D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307" w:type="dxa"/>
            <w:tcBorders>
              <w:top w:val="nil"/>
              <w:bottom w:val="nil"/>
            </w:tcBorders>
          </w:tcPr>
          <w:p w14:paraId="4D84131D" w14:textId="76AFE415" w:rsidR="00792194" w:rsidRPr="003B3AD4" w:rsidRDefault="00912CF4" w:rsidP="00056A1D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</w:t>
            </w:r>
            <w:r w:rsidR="00792194">
              <w:rPr>
                <w:rFonts w:asciiTheme="minorHAnsi" w:hAnsiTheme="minorHAnsi" w:cs="Arial"/>
              </w:rPr>
              <w:t>egulovaná sou</w:t>
            </w:r>
            <w:r w:rsidR="00792194" w:rsidRPr="003B3AD4">
              <w:rPr>
                <w:rFonts w:asciiTheme="minorHAnsi" w:hAnsiTheme="minorHAnsi" w:cs="Arial"/>
              </w:rPr>
              <w:t>části zbraně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C89110A" w14:textId="77777777" w:rsidR="00792194" w:rsidRPr="003B3AD4" w:rsidRDefault="00792194" w:rsidP="00056A1D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827" w:type="dxa"/>
            <w:gridSpan w:val="2"/>
            <w:tcBorders>
              <w:top w:val="nil"/>
              <w:bottom w:val="nil"/>
              <w:right w:val="nil"/>
            </w:tcBorders>
          </w:tcPr>
          <w:p w14:paraId="715F8EC9" w14:textId="034644E1" w:rsidR="00792194" w:rsidRPr="003B3AD4" w:rsidRDefault="00792194" w:rsidP="00056A1D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3B3AD4">
              <w:rPr>
                <w:rFonts w:asciiTheme="minorHAnsi" w:hAnsiTheme="minorHAnsi" w:cs="Arial"/>
              </w:rPr>
              <w:t>střeliva</w:t>
            </w:r>
          </w:p>
        </w:tc>
      </w:tr>
    </w:tbl>
    <w:p w14:paraId="0DE213B2" w14:textId="77777777" w:rsidR="004C5515" w:rsidRDefault="004C5515" w:rsidP="00056A1D">
      <w:pPr>
        <w:spacing w:after="0" w:line="240" w:lineRule="auto"/>
        <w:jc w:val="both"/>
        <w:rPr>
          <w:rFonts w:asciiTheme="minorHAnsi" w:hAnsiTheme="minorHAnsi" w:cs="Arial"/>
          <w:sz w:val="10"/>
          <w:szCs w:val="10"/>
        </w:rPr>
      </w:pPr>
    </w:p>
    <w:p w14:paraId="4F8EFA90" w14:textId="77777777" w:rsidR="004C5515" w:rsidRPr="00307E32" w:rsidRDefault="004C5515" w:rsidP="00056A1D">
      <w:pPr>
        <w:spacing w:after="0" w:line="240" w:lineRule="auto"/>
        <w:jc w:val="both"/>
        <w:rPr>
          <w:rFonts w:asciiTheme="minorHAnsi" w:hAnsiTheme="minorHAnsi" w:cs="Arial"/>
          <w:sz w:val="10"/>
          <w:szCs w:val="10"/>
        </w:rPr>
      </w:pPr>
    </w:p>
    <w:tbl>
      <w:tblPr>
        <w:tblStyle w:val="Mkatabulky"/>
        <w:tblW w:w="10248" w:type="dxa"/>
        <w:jc w:val="center"/>
        <w:tblLook w:val="04A0" w:firstRow="1" w:lastRow="0" w:firstColumn="1" w:lastColumn="0" w:noHBand="0" w:noVBand="1"/>
      </w:tblPr>
      <w:tblGrid>
        <w:gridCol w:w="3121"/>
        <w:gridCol w:w="2855"/>
        <w:gridCol w:w="4272"/>
      </w:tblGrid>
      <w:tr w:rsidR="002C6561" w14:paraId="6D8CB1A3" w14:textId="77777777" w:rsidTr="002F7007">
        <w:trPr>
          <w:jc w:val="center"/>
        </w:trPr>
        <w:tc>
          <w:tcPr>
            <w:tcW w:w="10248" w:type="dxa"/>
            <w:gridSpan w:val="3"/>
          </w:tcPr>
          <w:p w14:paraId="744E4797" w14:textId="77777777" w:rsidR="002C6561" w:rsidRPr="0002056C" w:rsidRDefault="002C6561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Název</w:t>
            </w:r>
            <w:r w:rsidR="00F56F23">
              <w:rPr>
                <w:rFonts w:asciiTheme="minorHAnsi" w:hAnsiTheme="minorHAnsi" w:cs="Arial"/>
                <w:b/>
                <w:sz w:val="18"/>
                <w:szCs w:val="18"/>
              </w:rPr>
              <w:t xml:space="preserve"> postupu</w:t>
            </w:r>
          </w:p>
          <w:p w14:paraId="6D427968" w14:textId="77777777" w:rsidR="002C6561" w:rsidRDefault="002C6561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562BE8BE" w14:textId="77777777" w:rsidR="004C5515" w:rsidRPr="0002056C" w:rsidRDefault="004C5515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2C6561" w14:paraId="3FA5694D" w14:textId="77777777" w:rsidTr="00F56F23">
        <w:trPr>
          <w:jc w:val="center"/>
        </w:trPr>
        <w:tc>
          <w:tcPr>
            <w:tcW w:w="3121" w:type="dxa"/>
          </w:tcPr>
          <w:p w14:paraId="4987BAA4" w14:textId="77777777" w:rsidR="002C6561" w:rsidRPr="0002056C" w:rsidRDefault="00F56F23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Evidenční značka</w:t>
            </w:r>
          </w:p>
        </w:tc>
        <w:tc>
          <w:tcPr>
            <w:tcW w:w="2855" w:type="dxa"/>
          </w:tcPr>
          <w:p w14:paraId="77100C4D" w14:textId="77777777" w:rsidR="002C6561" w:rsidRPr="0002056C" w:rsidRDefault="00F56F23" w:rsidP="00F56F23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Počet stran</w:t>
            </w:r>
          </w:p>
        </w:tc>
        <w:tc>
          <w:tcPr>
            <w:tcW w:w="4272" w:type="dxa"/>
          </w:tcPr>
          <w:p w14:paraId="3DB4E74D" w14:textId="77777777" w:rsidR="002C6561" w:rsidRDefault="00F56F23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Přílohy</w:t>
            </w:r>
          </w:p>
          <w:p w14:paraId="601A3C3A" w14:textId="77777777" w:rsidR="002C6561" w:rsidRDefault="002C6561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985734E" w14:textId="77777777" w:rsidR="002C6561" w:rsidRPr="0002056C" w:rsidRDefault="002C6561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47C59360" w14:textId="77777777" w:rsidR="00F56F23" w:rsidRPr="00F56F23" w:rsidRDefault="00F56F23" w:rsidP="003628B9">
      <w:pPr>
        <w:spacing w:before="120" w:after="0" w:line="240" w:lineRule="auto"/>
        <w:jc w:val="both"/>
        <w:rPr>
          <w:rFonts w:asciiTheme="minorHAnsi" w:hAnsiTheme="minorHAnsi" w:cs="Arial"/>
        </w:rPr>
      </w:pPr>
      <w:r w:rsidRPr="00F56F23">
        <w:rPr>
          <w:rFonts w:asciiTheme="minorHAnsi" w:hAnsiTheme="minorHAnsi" w:cs="Arial"/>
        </w:rPr>
        <w:t>Zdůvodnění, proč není možné použít postup uvedený v ustan</w:t>
      </w:r>
      <w:r>
        <w:rPr>
          <w:rFonts w:asciiTheme="minorHAnsi" w:hAnsiTheme="minorHAnsi" w:cs="Arial"/>
        </w:rPr>
        <w:t xml:space="preserve">ovení § </w:t>
      </w:r>
      <w:r w:rsidR="00705513">
        <w:rPr>
          <w:rFonts w:asciiTheme="minorHAnsi" w:hAnsiTheme="minorHAnsi" w:cs="Arial"/>
        </w:rPr>
        <w:t>3 až 7 nařízení</w:t>
      </w:r>
      <w:r w:rsidR="00740EAC">
        <w:rPr>
          <w:rFonts w:asciiTheme="minorHAnsi" w:hAnsiTheme="minorHAnsi" w:cs="Arial"/>
        </w:rPr>
        <w:t xml:space="preserve"> (standardní postup)</w:t>
      </w:r>
      <w:r w:rsidRPr="00F56F23">
        <w:rPr>
          <w:rFonts w:asciiTheme="minorHAnsi" w:hAnsiTheme="minorHAnsi" w:cs="Arial"/>
        </w:rPr>
        <w:t xml:space="preserve">: </w:t>
      </w:r>
    </w:p>
    <w:tbl>
      <w:tblPr>
        <w:tblStyle w:val="Mkatabulky"/>
        <w:tblW w:w="10248" w:type="dxa"/>
        <w:jc w:val="center"/>
        <w:tblLook w:val="04A0" w:firstRow="1" w:lastRow="0" w:firstColumn="1" w:lastColumn="0" w:noHBand="0" w:noVBand="1"/>
      </w:tblPr>
      <w:tblGrid>
        <w:gridCol w:w="10248"/>
      </w:tblGrid>
      <w:tr w:rsidR="00F56F23" w14:paraId="5B3B668A" w14:textId="77777777" w:rsidTr="00F5565C">
        <w:trPr>
          <w:jc w:val="center"/>
        </w:trPr>
        <w:tc>
          <w:tcPr>
            <w:tcW w:w="10248" w:type="dxa"/>
          </w:tcPr>
          <w:p w14:paraId="01B3B301" w14:textId="77777777" w:rsidR="00F56F23" w:rsidRDefault="00F56F23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5E6DAC5" w14:textId="77777777" w:rsidR="00F56F23" w:rsidRDefault="00F56F23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4639441" w14:textId="77777777" w:rsidR="00F56F23" w:rsidRPr="0002056C" w:rsidRDefault="00F56F23" w:rsidP="00F56F23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10D9AFAD" w14:textId="77777777" w:rsidR="00842CF9" w:rsidRDefault="00590CE4" w:rsidP="003628B9">
      <w:pPr>
        <w:spacing w:before="120" w:after="0" w:line="24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Žadatel s</w:t>
      </w:r>
      <w:r w:rsidR="00740EAC">
        <w:rPr>
          <w:rFonts w:asciiTheme="minorHAnsi" w:hAnsiTheme="minorHAnsi" w:cs="Arial"/>
          <w:b/>
        </w:rPr>
        <w:t>polu se</w:t>
      </w:r>
      <w:r>
        <w:rPr>
          <w:rFonts w:asciiTheme="minorHAnsi" w:hAnsiTheme="minorHAnsi" w:cs="Arial"/>
          <w:b/>
        </w:rPr>
        <w:t> žádostí předloží</w:t>
      </w:r>
      <w:r w:rsidR="00842CF9" w:rsidRPr="00842CF9">
        <w:rPr>
          <w:rFonts w:asciiTheme="minorHAnsi" w:hAnsiTheme="minorHAnsi" w:cs="Arial"/>
          <w:b/>
        </w:rPr>
        <w:t>:</w:t>
      </w:r>
    </w:p>
    <w:p w14:paraId="0A3536C6" w14:textId="77777777" w:rsidR="00F56F23" w:rsidRPr="00F56F23" w:rsidRDefault="00705513" w:rsidP="00705513">
      <w:pPr>
        <w:pStyle w:val="Zkladntext2"/>
        <w:numPr>
          <w:ilvl w:val="0"/>
          <w:numId w:val="4"/>
        </w:numPr>
        <w:ind w:left="284" w:hanging="284"/>
        <w:rPr>
          <w:rFonts w:asciiTheme="minorHAnsi" w:eastAsia="Calibri" w:hAnsiTheme="minorHAnsi"/>
          <w:b w:val="0"/>
          <w:sz w:val="22"/>
          <w:szCs w:val="22"/>
          <w:lang w:eastAsia="en-US"/>
        </w:rPr>
      </w:pPr>
      <w:r w:rsidRPr="00705513">
        <w:rPr>
          <w:rFonts w:asciiTheme="minorHAnsi" w:eastAsia="Calibri" w:hAnsiTheme="minorHAnsi"/>
          <w:b w:val="0"/>
          <w:sz w:val="22"/>
          <w:szCs w:val="22"/>
          <w:lang w:eastAsia="en-US"/>
        </w:rPr>
        <w:t>návrh postupu obsahující seznam technických operací při znehodnocování nebo zhotovení řezu, použité zařízení, montážní a demontážní přípravky a materiál</w:t>
      </w:r>
      <w:r w:rsidR="00F56F23" w:rsidRPr="00F56F23">
        <w:rPr>
          <w:rFonts w:asciiTheme="minorHAnsi" w:eastAsia="Calibri" w:hAnsiTheme="minorHAnsi"/>
          <w:b w:val="0"/>
          <w:sz w:val="22"/>
          <w:szCs w:val="22"/>
          <w:lang w:eastAsia="en-US"/>
        </w:rPr>
        <w:t>,</w:t>
      </w:r>
    </w:p>
    <w:p w14:paraId="368302E0" w14:textId="77777777" w:rsidR="00F56F23" w:rsidRPr="00F56F23" w:rsidRDefault="00F56F23" w:rsidP="00F56F23">
      <w:pPr>
        <w:pStyle w:val="Zkladntext2"/>
        <w:numPr>
          <w:ilvl w:val="0"/>
          <w:numId w:val="4"/>
        </w:numPr>
        <w:ind w:left="284" w:hanging="284"/>
        <w:rPr>
          <w:rFonts w:asciiTheme="minorHAnsi" w:eastAsia="Calibri" w:hAnsiTheme="minorHAnsi"/>
          <w:b w:val="0"/>
          <w:sz w:val="22"/>
          <w:szCs w:val="22"/>
          <w:lang w:eastAsia="en-US"/>
        </w:rPr>
      </w:pPr>
      <w:r w:rsidRPr="00F56F23">
        <w:rPr>
          <w:rFonts w:asciiTheme="minorHAnsi" w:eastAsia="Calibri" w:hAnsiTheme="minorHAnsi"/>
          <w:b w:val="0"/>
          <w:sz w:val="22"/>
          <w:szCs w:val="22"/>
          <w:lang w:eastAsia="en-US"/>
        </w:rPr>
        <w:t>výkresovou dokumentaci,</w:t>
      </w:r>
    </w:p>
    <w:p w14:paraId="5B122703" w14:textId="77777777" w:rsidR="00F56F23" w:rsidRDefault="00F56F23" w:rsidP="00F56F23">
      <w:pPr>
        <w:pStyle w:val="Zkladntext2"/>
        <w:numPr>
          <w:ilvl w:val="0"/>
          <w:numId w:val="4"/>
        </w:numPr>
        <w:ind w:left="284" w:hanging="284"/>
        <w:rPr>
          <w:rFonts w:asciiTheme="minorHAnsi" w:eastAsia="Calibri" w:hAnsiTheme="minorHAnsi"/>
          <w:b w:val="0"/>
          <w:sz w:val="22"/>
          <w:szCs w:val="22"/>
          <w:lang w:eastAsia="en-US"/>
        </w:rPr>
      </w:pPr>
      <w:r w:rsidRPr="00F56F23">
        <w:rPr>
          <w:rFonts w:asciiTheme="minorHAnsi" w:eastAsia="Calibri" w:hAnsiTheme="minorHAnsi"/>
          <w:b w:val="0"/>
          <w:sz w:val="22"/>
          <w:szCs w:val="22"/>
          <w:lang w:eastAsia="en-US"/>
        </w:rPr>
        <w:t>zbraň, hlavní části zbraně, zakázaný doplněk zbraně nebo střelivo, nebo místo jejich uložení</w:t>
      </w:r>
      <w:r w:rsidR="00926653">
        <w:rPr>
          <w:rFonts w:asciiTheme="minorHAnsi" w:eastAsia="Calibri" w:hAnsiTheme="minorHAnsi"/>
          <w:b w:val="0"/>
          <w:sz w:val="22"/>
          <w:szCs w:val="22"/>
          <w:lang w:eastAsia="en-US"/>
        </w:rPr>
        <w:t xml:space="preserve">, </w:t>
      </w:r>
    </w:p>
    <w:p w14:paraId="626F7D8C" w14:textId="77777777" w:rsidR="00926653" w:rsidRPr="00F56F23" w:rsidRDefault="00926653" w:rsidP="00926653">
      <w:pPr>
        <w:pStyle w:val="Zkladntext2"/>
        <w:numPr>
          <w:ilvl w:val="0"/>
          <w:numId w:val="4"/>
        </w:numPr>
        <w:ind w:left="284" w:hanging="284"/>
        <w:rPr>
          <w:rFonts w:asciiTheme="minorHAnsi" w:eastAsia="Calibri" w:hAnsiTheme="minorHAnsi"/>
          <w:b w:val="0"/>
          <w:sz w:val="22"/>
          <w:szCs w:val="22"/>
          <w:lang w:eastAsia="en-US"/>
        </w:rPr>
      </w:pPr>
      <w:r w:rsidRPr="00F56F23">
        <w:rPr>
          <w:rFonts w:asciiTheme="minorHAnsi" w:eastAsia="Calibri" w:hAnsiTheme="minorHAnsi"/>
          <w:b w:val="0"/>
          <w:sz w:val="22"/>
          <w:szCs w:val="22"/>
          <w:lang w:eastAsia="en-US"/>
        </w:rPr>
        <w:t xml:space="preserve">doklady potvrzující správnost údajů žadatele </w:t>
      </w:r>
      <w:r w:rsidR="002B2C19">
        <w:rPr>
          <w:rFonts w:asciiTheme="minorHAnsi" w:eastAsia="Calibri" w:hAnsiTheme="minorHAnsi"/>
          <w:b w:val="0"/>
          <w:sz w:val="22"/>
          <w:szCs w:val="22"/>
          <w:lang w:eastAsia="en-US"/>
        </w:rPr>
        <w:t>–</w:t>
      </w:r>
      <w:r w:rsidRPr="00F56F23">
        <w:rPr>
          <w:rFonts w:asciiTheme="minorHAnsi" w:eastAsia="Calibri" w:hAnsiTheme="minorHAnsi"/>
          <w:b w:val="0"/>
          <w:sz w:val="22"/>
          <w:szCs w:val="22"/>
          <w:lang w:eastAsia="en-US"/>
        </w:rPr>
        <w:t xml:space="preserve"> </w:t>
      </w:r>
      <w:r w:rsidR="002B2C19">
        <w:rPr>
          <w:rFonts w:asciiTheme="minorHAnsi" w:eastAsia="Calibri" w:hAnsiTheme="minorHAnsi"/>
          <w:b w:val="0"/>
          <w:sz w:val="22"/>
          <w:szCs w:val="22"/>
          <w:lang w:eastAsia="en-US"/>
        </w:rPr>
        <w:t xml:space="preserve">např. </w:t>
      </w:r>
      <w:r w:rsidRPr="00F56F23">
        <w:rPr>
          <w:rFonts w:asciiTheme="minorHAnsi" w:eastAsia="Calibri" w:hAnsiTheme="minorHAnsi"/>
          <w:b w:val="0"/>
          <w:sz w:val="22"/>
          <w:szCs w:val="22"/>
          <w:lang w:eastAsia="en-US"/>
        </w:rPr>
        <w:t xml:space="preserve">koncesní listina, živnostenský list, výpis z obchodního rejstříku, </w:t>
      </w:r>
      <w:r>
        <w:rPr>
          <w:rFonts w:asciiTheme="minorHAnsi" w:eastAsia="Calibri" w:hAnsiTheme="minorHAnsi"/>
          <w:b w:val="0"/>
          <w:sz w:val="22"/>
          <w:szCs w:val="22"/>
          <w:lang w:eastAsia="en-US"/>
        </w:rPr>
        <w:t xml:space="preserve">doklad </w:t>
      </w:r>
      <w:r w:rsidRPr="00F56F23">
        <w:rPr>
          <w:rFonts w:asciiTheme="minorHAnsi" w:eastAsia="Calibri" w:hAnsiTheme="minorHAnsi"/>
          <w:b w:val="0"/>
          <w:sz w:val="22"/>
          <w:szCs w:val="22"/>
          <w:lang w:eastAsia="en-US"/>
        </w:rPr>
        <w:t>o přidělení IČ, zbrojní licenci, a to v originá</w:t>
      </w:r>
      <w:r>
        <w:rPr>
          <w:rFonts w:asciiTheme="minorHAnsi" w:eastAsia="Calibri" w:hAnsiTheme="minorHAnsi"/>
          <w:b w:val="0"/>
          <w:sz w:val="22"/>
          <w:szCs w:val="22"/>
          <w:lang w:eastAsia="en-US"/>
        </w:rPr>
        <w:t xml:space="preserve">le nebo </w:t>
      </w:r>
      <w:r w:rsidR="00152AD0">
        <w:rPr>
          <w:rFonts w:asciiTheme="minorHAnsi" w:eastAsia="Calibri" w:hAnsiTheme="minorHAnsi"/>
          <w:b w:val="0"/>
          <w:sz w:val="22"/>
          <w:szCs w:val="22"/>
          <w:lang w:eastAsia="en-US"/>
        </w:rPr>
        <w:t>úředně ověřené</w:t>
      </w:r>
      <w:r>
        <w:rPr>
          <w:rFonts w:asciiTheme="minorHAnsi" w:eastAsia="Calibri" w:hAnsiTheme="minorHAnsi"/>
          <w:b w:val="0"/>
          <w:sz w:val="22"/>
          <w:szCs w:val="22"/>
          <w:lang w:eastAsia="en-US"/>
        </w:rPr>
        <w:t xml:space="preserve"> kopii.</w:t>
      </w:r>
    </w:p>
    <w:p w14:paraId="6A304D6E" w14:textId="77777777" w:rsidR="001D1901" w:rsidRPr="001D1901" w:rsidRDefault="001D1901" w:rsidP="00F56F23">
      <w:pPr>
        <w:pStyle w:val="Zkladntext2"/>
        <w:rPr>
          <w:rFonts w:asciiTheme="minorHAnsi" w:hAnsiTheme="minorHAnsi"/>
          <w:b w:val="0"/>
          <w:bCs/>
          <w:sz w:val="10"/>
          <w:szCs w:val="10"/>
        </w:rPr>
      </w:pPr>
    </w:p>
    <w:p w14:paraId="5A17728A" w14:textId="77777777" w:rsidR="00740EAC" w:rsidRDefault="00740EAC" w:rsidP="00740EAC">
      <w:pPr>
        <w:spacing w:after="0" w:line="240" w:lineRule="auto"/>
        <w:jc w:val="both"/>
        <w:rPr>
          <w:rFonts w:asciiTheme="minorHAnsi" w:hAnsiTheme="minorHAnsi" w:cs="Arial"/>
        </w:rPr>
      </w:pPr>
      <w:r w:rsidRPr="00F56F23">
        <w:rPr>
          <w:rFonts w:asciiTheme="minorHAnsi" w:hAnsiTheme="minorHAnsi" w:cs="Arial"/>
        </w:rPr>
        <w:t>Podání žádosti a schválení postupu při znehodnocování zbraně, hlavní části zbraně, zakázaného doplňku zbraně, střeliva nebo výroby jejich řezů a ověření znehodnoceného vzorku podléhá úplatě podle pí</w:t>
      </w:r>
      <w:r>
        <w:rPr>
          <w:rFonts w:asciiTheme="minorHAnsi" w:hAnsiTheme="minorHAnsi" w:cs="Arial"/>
        </w:rPr>
        <w:t xml:space="preserve">sm. </w:t>
      </w:r>
      <w:r w:rsidR="00BD7B45">
        <w:rPr>
          <w:rFonts w:asciiTheme="minorHAnsi" w:hAnsiTheme="minorHAnsi" w:cs="Arial"/>
        </w:rPr>
        <w:t>L</w:t>
      </w:r>
      <w:r>
        <w:rPr>
          <w:rFonts w:asciiTheme="minorHAnsi" w:hAnsiTheme="minorHAnsi" w:cs="Arial"/>
        </w:rPr>
        <w:t xml:space="preserve"> přílohy č. 5 k vyhlášce </w:t>
      </w:r>
      <w:r w:rsidRPr="00F56F23">
        <w:rPr>
          <w:rFonts w:asciiTheme="minorHAnsi" w:hAnsiTheme="minorHAnsi" w:cs="Arial"/>
        </w:rPr>
        <w:t>č. 335/2004 Sb., v platném znění.</w:t>
      </w:r>
    </w:p>
    <w:p w14:paraId="080CF287" w14:textId="77777777" w:rsidR="003B3AD4" w:rsidRDefault="003B3AD4" w:rsidP="00F56F23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</w:p>
    <w:p w14:paraId="4AB62B9A" w14:textId="77777777" w:rsidR="003B3AD4" w:rsidRDefault="003B3AD4" w:rsidP="00F56F23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</w:p>
    <w:p w14:paraId="0C7512AE" w14:textId="73C0E8F6" w:rsidR="00842CF9" w:rsidRPr="008C1B30" w:rsidRDefault="009B6290" w:rsidP="00F56F23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>__________________________</w:t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  <w:t xml:space="preserve">                         _____________________________________</w:t>
      </w:r>
    </w:p>
    <w:p w14:paraId="025A5E54" w14:textId="77777777" w:rsidR="00842CF9" w:rsidRPr="008C1B30" w:rsidRDefault="009B6290" w:rsidP="00F56F23">
      <w:pPr>
        <w:pStyle w:val="Zkladntextodsazen"/>
        <w:spacing w:after="0"/>
        <w:ind w:left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</w:t>
      </w:r>
      <w:r w:rsidR="00842CF9" w:rsidRPr="008C1B30">
        <w:rPr>
          <w:rFonts w:asciiTheme="minorHAnsi" w:hAnsiTheme="minorHAnsi" w:cs="Arial"/>
          <w:sz w:val="22"/>
          <w:szCs w:val="22"/>
        </w:rPr>
        <w:t>místo, datum</w:t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</w:t>
      </w:r>
      <w:r w:rsidR="00842CF9" w:rsidRPr="008C1B30">
        <w:rPr>
          <w:rFonts w:asciiTheme="minorHAnsi" w:hAnsiTheme="minorHAnsi" w:cs="Arial"/>
          <w:sz w:val="22"/>
          <w:szCs w:val="22"/>
        </w:rPr>
        <w:t>jméno a podpis žadatele</w:t>
      </w:r>
    </w:p>
    <w:p w14:paraId="5FE16A12" w14:textId="77777777" w:rsidR="003628B9" w:rsidRPr="009D6E6F" w:rsidRDefault="00842CF9" w:rsidP="00F56F23">
      <w:pPr>
        <w:pStyle w:val="Zkladntextodsazen"/>
        <w:spacing w:after="0"/>
        <w:ind w:left="284"/>
        <w:rPr>
          <w:rFonts w:asciiTheme="minorHAnsi" w:hAnsiTheme="minorHAnsi" w:cs="Arial"/>
          <w:sz w:val="22"/>
          <w:szCs w:val="22"/>
        </w:rPr>
      </w:pPr>
      <w:r w:rsidRPr="008C1B30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            </w:t>
      </w:r>
      <w:r w:rsidR="009B6290">
        <w:rPr>
          <w:rFonts w:asciiTheme="minorHAnsi" w:hAnsiTheme="minorHAnsi" w:cs="Arial"/>
          <w:sz w:val="22"/>
          <w:szCs w:val="22"/>
        </w:rPr>
        <w:t xml:space="preserve">            </w:t>
      </w:r>
      <w:r w:rsidRPr="008C1B30">
        <w:rPr>
          <w:rFonts w:asciiTheme="minorHAnsi" w:hAnsiTheme="minorHAnsi" w:cs="Arial"/>
          <w:sz w:val="22"/>
          <w:szCs w:val="22"/>
        </w:rPr>
        <w:t xml:space="preserve"> (jméno a podpis statutárního orgánu, razítko)</w:t>
      </w:r>
      <w:r w:rsidR="003628B9" w:rsidRPr="00652264"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706880" behindDoc="1" locked="0" layoutInCell="1" allowOverlap="1" wp14:anchorId="7EDEBC04" wp14:editId="41DFEBCD">
            <wp:simplePos x="0" y="0"/>
            <wp:positionH relativeFrom="column">
              <wp:posOffset>-299085</wp:posOffset>
            </wp:positionH>
            <wp:positionV relativeFrom="paragraph">
              <wp:posOffset>286385</wp:posOffset>
            </wp:positionV>
            <wp:extent cx="194310" cy="107950"/>
            <wp:effectExtent l="0" t="0" r="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8B9"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4665E52C" wp14:editId="4E15B0AF">
                <wp:simplePos x="0" y="0"/>
                <wp:positionH relativeFrom="margin">
                  <wp:posOffset>-102235</wp:posOffset>
                </wp:positionH>
                <wp:positionV relativeFrom="margin">
                  <wp:posOffset>7992745</wp:posOffset>
                </wp:positionV>
                <wp:extent cx="6667500" cy="1256665"/>
                <wp:effectExtent l="0" t="0" r="0" b="635"/>
                <wp:wrapSquare wrapText="bothSides"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256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6EEE49" w14:textId="77777777" w:rsidR="003628B9" w:rsidRDefault="003628B9" w:rsidP="003628B9">
                            <w:pPr>
                              <w:pStyle w:val="Zkladntextodsazen"/>
                              <w:tabs>
                                <w:tab w:val="right" w:leader="dot" w:pos="10485"/>
                              </w:tabs>
                              <w:spacing w:after="0"/>
                              <w:ind w:left="0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FB83C04" w14:textId="77777777" w:rsidR="003628B9" w:rsidRPr="00CC1A31" w:rsidRDefault="003628B9" w:rsidP="003628B9">
                            <w:pPr>
                              <w:pStyle w:val="Zkladntextodsazen"/>
                              <w:tabs>
                                <w:tab w:val="right" w:leader="dot" w:pos="9356"/>
                              </w:tabs>
                              <w:spacing w:after="60"/>
                              <w:ind w:left="0"/>
                              <w:jc w:val="both"/>
                              <w:rPr>
                                <w:rFonts w:asciiTheme="minorHAnsi" w:hAnsiTheme="minorHAnsi" w:cs="Arial"/>
                                <w:sz w:val="22"/>
                              </w:rPr>
                            </w:pPr>
                            <w:r w:rsidRPr="00CC1A31">
                              <w:rPr>
                                <w:rFonts w:asciiTheme="minorHAnsi" w:hAnsiTheme="minorHAnsi" w:cs="Arial"/>
                                <w:sz w:val="22"/>
                              </w:rPr>
                              <w:t>Výše podepsaná osoba tímto dává souhlas se zpracováním níže uvedených osobních údajů pro účely usnadnění průběhu předmětného správního řízení. Tento souhlas je dán do doby pravomocného ukončení správního řízení a subjekt údajů je oprávněn jej</w:t>
                            </w:r>
                            <w:r w:rsidRPr="00CC1A31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kdykoliv odvolat. </w:t>
                            </w:r>
                          </w:p>
                          <w:tbl>
                            <w:tblPr>
                              <w:tblStyle w:val="Mkatabulky"/>
                              <w:tblW w:w="102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2551"/>
                              <w:gridCol w:w="2552"/>
                              <w:gridCol w:w="2639"/>
                            </w:tblGrid>
                            <w:tr w:rsidR="00FA23E5" w:rsidRPr="0002056C" w14:paraId="59F0E887" w14:textId="77777777" w:rsidTr="00C82592">
                              <w:trPr>
                                <w:jc w:val="center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6B37D63D" w14:textId="77777777" w:rsidR="00FA23E5" w:rsidRPr="0002056C" w:rsidRDefault="00FA23E5" w:rsidP="00FA23E5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Bankovní spojení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822E0B7" w14:textId="77777777" w:rsidR="00FA23E5" w:rsidRPr="0002056C" w:rsidRDefault="00FA23E5" w:rsidP="00FA23E5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Číslo účtu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4D139E60" w14:textId="77777777" w:rsidR="00FA23E5" w:rsidRPr="0002056C" w:rsidRDefault="00FA23E5" w:rsidP="00FA23E5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04AFB72C" w14:textId="77777777" w:rsidR="00FA23E5" w:rsidRDefault="00FA23E5" w:rsidP="00FA23E5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Tel. číslo</w:t>
                                  </w:r>
                                </w:p>
                                <w:p w14:paraId="6412D4D8" w14:textId="77777777" w:rsidR="00FA23E5" w:rsidRDefault="00FA23E5" w:rsidP="00FA23E5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17C55B5" w14:textId="77777777" w:rsidR="00FA23E5" w:rsidRPr="0002056C" w:rsidRDefault="00FA23E5" w:rsidP="00FA23E5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5CAB7C" w14:textId="77777777" w:rsidR="003628B9" w:rsidRDefault="003628B9" w:rsidP="00362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5E52C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-8.05pt;margin-top:629.35pt;width:525pt;height:98.95pt;z-index:-25161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" fillcolor="window" stroked="f" strokeweight=".5pt">
                <v:textbox>
                  <w:txbxContent>
                    <w:p w14:paraId="596EEE49" w14:textId="77777777" w:rsidR="003628B9" w:rsidRDefault="003628B9" w:rsidP="003628B9">
                      <w:pPr>
                        <w:pStyle w:val="Zkladntextodsazen"/>
                        <w:tabs>
                          <w:tab w:val="right" w:leader="dot" w:pos="10485"/>
                        </w:tabs>
                        <w:spacing w:after="0"/>
                        <w:ind w:left="0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</w:p>
                    <w:p w14:paraId="0FB83C04" w14:textId="77777777" w:rsidR="003628B9" w:rsidRPr="00CC1A31" w:rsidRDefault="003628B9" w:rsidP="003628B9">
                      <w:pPr>
                        <w:pStyle w:val="Zkladntextodsazen"/>
                        <w:tabs>
                          <w:tab w:val="right" w:leader="dot" w:pos="9356"/>
                        </w:tabs>
                        <w:spacing w:after="60"/>
                        <w:ind w:left="0"/>
                        <w:jc w:val="both"/>
                        <w:rPr>
                          <w:rFonts w:asciiTheme="minorHAnsi" w:hAnsiTheme="minorHAnsi" w:cs="Arial"/>
                          <w:sz w:val="22"/>
                        </w:rPr>
                      </w:pPr>
                      <w:r w:rsidRPr="00CC1A31">
                        <w:rPr>
                          <w:rFonts w:asciiTheme="minorHAnsi" w:hAnsiTheme="minorHAnsi" w:cs="Arial"/>
                          <w:sz w:val="22"/>
                        </w:rPr>
                        <w:t>Výše podepsaná osoba tímto dává souhlas se zpracováním níže uvedených osobních údajů pro účely usnadnění průběhu předmětného správního řízení. Tento souhlas je dán do doby pravomocného ukončení správního řízení a subjekt údajů je oprávněn jej</w:t>
                      </w:r>
                      <w:r w:rsidRPr="00CC1A31">
                        <w:rPr>
                          <w:rFonts w:asciiTheme="minorHAnsi" w:hAnsiTheme="minorHAnsi" w:cstheme="minorHAnsi"/>
                          <w:sz w:val="22"/>
                        </w:rPr>
                        <w:t xml:space="preserve"> kdykoliv odvolat. </w:t>
                      </w:r>
                    </w:p>
                    <w:tbl>
                      <w:tblPr>
                        <w:tblStyle w:val="Mkatabulky"/>
                        <w:tblW w:w="102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2551"/>
                        <w:gridCol w:w="2552"/>
                        <w:gridCol w:w="2639"/>
                      </w:tblGrid>
                      <w:tr w:rsidR="00FA23E5" w:rsidRPr="0002056C" w14:paraId="59F0E887" w14:textId="77777777" w:rsidTr="00C82592">
                        <w:trPr>
                          <w:jc w:val="center"/>
                        </w:trPr>
                        <w:tc>
                          <w:tcPr>
                            <w:tcW w:w="2547" w:type="dxa"/>
                          </w:tcPr>
                          <w:p w14:paraId="6B37D63D" w14:textId="77777777" w:rsidR="00FA23E5" w:rsidRPr="0002056C" w:rsidRDefault="00FA23E5" w:rsidP="00FA23E5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Bankovní spojení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822E0B7" w14:textId="77777777" w:rsidR="00FA23E5" w:rsidRPr="0002056C" w:rsidRDefault="00FA23E5" w:rsidP="00FA23E5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Číslo účtu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4D139E60" w14:textId="77777777" w:rsidR="00FA23E5" w:rsidRPr="0002056C" w:rsidRDefault="00FA23E5" w:rsidP="00FA23E5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14:paraId="04AFB72C" w14:textId="77777777" w:rsidR="00FA23E5" w:rsidRDefault="00FA23E5" w:rsidP="00FA23E5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Tel. číslo</w:t>
                            </w:r>
                          </w:p>
                          <w:p w14:paraId="6412D4D8" w14:textId="77777777" w:rsidR="00FA23E5" w:rsidRDefault="00FA23E5" w:rsidP="00FA23E5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7C55B5" w14:textId="77777777" w:rsidR="00FA23E5" w:rsidRPr="0002056C" w:rsidRDefault="00FA23E5" w:rsidP="00FA23E5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85CAB7C" w14:textId="77777777" w:rsidR="003628B9" w:rsidRDefault="003628B9" w:rsidP="003628B9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3628B9" w:rsidRPr="009D6E6F" w:rsidSect="00E30652">
      <w:headerReference w:type="default" r:id="rId9"/>
      <w:footerReference w:type="default" r:id="rId10"/>
      <w:pgSz w:w="11907" w:h="16839" w:code="9"/>
      <w:pgMar w:top="1638" w:right="851" w:bottom="425" w:left="851" w:header="283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BF96" w14:textId="77777777" w:rsidR="008A560E" w:rsidRDefault="008A560E" w:rsidP="00EC294B">
      <w:pPr>
        <w:spacing w:after="0" w:line="240" w:lineRule="auto"/>
      </w:pPr>
      <w:r>
        <w:separator/>
      </w:r>
    </w:p>
  </w:endnote>
  <w:endnote w:type="continuationSeparator" w:id="0">
    <w:p w14:paraId="36C12CE6" w14:textId="77777777" w:rsidR="008A560E" w:rsidRDefault="008A560E" w:rsidP="00EC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ettenschweiler">
    <w:altName w:val="Impact"/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6D01" w14:textId="32E0FEA9" w:rsidR="00842CF9" w:rsidRPr="00CB4296" w:rsidRDefault="009B6290" w:rsidP="009B6290">
    <w:pPr>
      <w:pStyle w:val="Zpat"/>
      <w:jc w:val="center"/>
      <w:rPr>
        <w:rFonts w:asciiTheme="minorHAnsi" w:hAnsiTheme="minorHAnsi"/>
        <w:color w:val="A6A6A6" w:themeColor="background1" w:themeShade="A6"/>
        <w:sz w:val="18"/>
        <w:szCs w:val="18"/>
      </w:rPr>
    </w:pPr>
    <w:r w:rsidRPr="00CB4296">
      <w:rPr>
        <w:rFonts w:asciiTheme="minorHAnsi" w:hAnsiTheme="minorHAnsi"/>
        <w:color w:val="A6A6A6" w:themeColor="background1" w:themeShade="A6"/>
        <w:sz w:val="18"/>
        <w:szCs w:val="18"/>
      </w:rPr>
      <w:t xml:space="preserve">Tel.: 284 081 831, 284 081 825, fax: 271 773 064, E-mail: </w:t>
    </w:r>
    <w:hyperlink r:id="rId1" w:history="1">
      <w:r w:rsidRPr="00CB4296">
        <w:rPr>
          <w:rStyle w:val="Hypertextovodkaz"/>
          <w:rFonts w:asciiTheme="minorHAnsi" w:hAnsiTheme="minorHAnsi"/>
          <w:color w:val="A6A6A6" w:themeColor="background1" w:themeShade="A6"/>
          <w:sz w:val="18"/>
          <w:szCs w:val="18"/>
          <w:u w:val="none"/>
        </w:rPr>
        <w:t>info@cuzzs.cz</w:t>
      </w:r>
    </w:hyperlink>
    <w:r w:rsidRPr="00CB4296">
      <w:rPr>
        <w:rFonts w:asciiTheme="minorHAnsi" w:hAnsiTheme="minorHAnsi"/>
        <w:color w:val="A6A6A6" w:themeColor="background1" w:themeShade="A6"/>
        <w:sz w:val="18"/>
        <w:szCs w:val="18"/>
      </w:rPr>
      <w:t>, web: www.cuzzs.cz</w:t>
    </w:r>
    <w:r w:rsidR="008F22E2">
      <w:rPr>
        <w:rFonts w:asciiTheme="minorHAnsi" w:hAnsiTheme="minorHAnsi"/>
        <w:color w:val="A6A6A6" w:themeColor="background1" w:themeShade="A6"/>
        <w:sz w:val="18"/>
        <w:szCs w:val="18"/>
      </w:rPr>
      <w:t xml:space="preserve">                                  </w:t>
    </w:r>
    <w:r w:rsidR="008F22E2" w:rsidRPr="008F22E2">
      <w:rPr>
        <w:rFonts w:asciiTheme="minorHAnsi" w:hAnsiTheme="minorHAnsi"/>
        <w:color w:val="A6A6A6" w:themeColor="background1" w:themeShade="A6"/>
        <w:sz w:val="18"/>
        <w:szCs w:val="18"/>
      </w:rPr>
      <w:t>F11_v1.0</w:t>
    </w:r>
    <w:r w:rsidR="003B3AD4">
      <w:rPr>
        <w:rFonts w:asciiTheme="minorHAnsi" w:hAnsiTheme="minorHAnsi"/>
        <w:color w:val="A6A6A6" w:themeColor="background1" w:themeShade="A6"/>
        <w:sz w:val="18"/>
        <w:szCs w:val="18"/>
      </w:rPr>
      <w:t>1</w:t>
    </w:r>
    <w:r w:rsidR="008F22E2" w:rsidRPr="008F22E2">
      <w:rPr>
        <w:rFonts w:asciiTheme="minorHAnsi" w:hAnsiTheme="minorHAnsi"/>
        <w:color w:val="A6A6A6" w:themeColor="background1" w:themeShade="A6"/>
        <w:sz w:val="18"/>
        <w:szCs w:val="18"/>
      </w:rPr>
      <w:t xml:space="preserve"> - Žádost POSTUP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2AB29" w14:textId="77777777" w:rsidR="008A560E" w:rsidRDefault="008A560E" w:rsidP="00EC294B">
      <w:pPr>
        <w:spacing w:after="0" w:line="240" w:lineRule="auto"/>
      </w:pPr>
      <w:r>
        <w:separator/>
      </w:r>
    </w:p>
  </w:footnote>
  <w:footnote w:type="continuationSeparator" w:id="0">
    <w:p w14:paraId="42B59039" w14:textId="77777777" w:rsidR="008A560E" w:rsidRDefault="008A560E" w:rsidP="00EC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1720" w14:textId="77777777" w:rsidR="00E30652" w:rsidRDefault="00E3065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D95D2A" wp14:editId="06700C80">
              <wp:simplePos x="0" y="0"/>
              <wp:positionH relativeFrom="column">
                <wp:posOffset>5041265</wp:posOffset>
              </wp:positionH>
              <wp:positionV relativeFrom="paragraph">
                <wp:posOffset>172720</wp:posOffset>
              </wp:positionV>
              <wp:extent cx="1423035" cy="571500"/>
              <wp:effectExtent l="0" t="0" r="24765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3035" cy="5715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50972A6B" w14:textId="77777777" w:rsidR="00E30652" w:rsidRPr="008D044F" w:rsidRDefault="00E30652" w:rsidP="00E30652">
                          <w:pPr>
                            <w:spacing w:after="0" w:line="240" w:lineRule="auto"/>
                            <w:rPr>
                              <w:color w:val="000000" w:themeColor="text1"/>
                            </w:rPr>
                          </w:pPr>
                          <w:r w:rsidRPr="008D044F">
                            <w:rPr>
                              <w:color w:val="000000" w:themeColor="text1"/>
                            </w:rPr>
                            <w:t xml:space="preserve">Ev. č. </w:t>
                          </w:r>
                          <w:r w:rsidRPr="001F576B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(nevyplňujte)</w:t>
                          </w:r>
                          <w:r w:rsidRPr="008D044F">
                            <w:rPr>
                              <w:color w:val="000000" w:themeColor="text1"/>
                            </w:rPr>
                            <w:t>:</w:t>
                          </w:r>
                        </w:p>
                        <w:p w14:paraId="52431F9D" w14:textId="77777777" w:rsidR="00E30652" w:rsidRDefault="00E30652" w:rsidP="00E3065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AD95D2A" id="Obdélník 2" o:spid="_x0000_s1027" style="position:absolute;margin-left:396.95pt;margin-top:13.6pt;width:112.05pt;height: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" filled="f" strokecolor="windowText" strokeweight="2pt">
              <v:textbox>
                <w:txbxContent>
                  <w:p w14:paraId="50972A6B" w14:textId="77777777" w:rsidR="00E30652" w:rsidRPr="008D044F" w:rsidRDefault="00E30652" w:rsidP="00E30652">
                    <w:pPr>
                      <w:spacing w:after="0" w:line="240" w:lineRule="auto"/>
                      <w:rPr>
                        <w:color w:val="000000" w:themeColor="text1"/>
                      </w:rPr>
                    </w:pPr>
                    <w:r w:rsidRPr="008D044F">
                      <w:rPr>
                        <w:color w:val="000000" w:themeColor="text1"/>
                      </w:rPr>
                      <w:t xml:space="preserve">Ev. č. </w:t>
                    </w:r>
                    <w:r w:rsidRPr="001F576B">
                      <w:rPr>
                        <w:color w:val="000000" w:themeColor="text1"/>
                        <w:sz w:val="18"/>
                        <w:szCs w:val="18"/>
                      </w:rPr>
                      <w:t>(nevyplňujte)</w:t>
                    </w:r>
                    <w:r w:rsidRPr="008D044F">
                      <w:rPr>
                        <w:color w:val="000000" w:themeColor="text1"/>
                      </w:rPr>
                      <w:t>:</w:t>
                    </w:r>
                  </w:p>
                  <w:p w14:paraId="52431F9D" w14:textId="77777777" w:rsidR="00E30652" w:rsidRDefault="00E30652" w:rsidP="00E3065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19545A" wp14:editId="1DC5C51B">
              <wp:simplePos x="0" y="0"/>
              <wp:positionH relativeFrom="column">
                <wp:posOffset>5963782</wp:posOffset>
              </wp:positionH>
              <wp:positionV relativeFrom="paragraph">
                <wp:posOffset>-12728</wp:posOffset>
              </wp:positionV>
              <wp:extent cx="508635" cy="180975"/>
              <wp:effectExtent l="0" t="0" r="5715" b="9525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" cy="1809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BC9D36" w14:textId="77777777" w:rsidR="00E30652" w:rsidRPr="004812D3" w:rsidRDefault="00E30652" w:rsidP="00E30652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4812D3">
                            <w:rPr>
                              <w:sz w:val="12"/>
                            </w:rPr>
                            <w:t>Z</w:t>
                          </w:r>
                          <w:r>
                            <w:rPr>
                              <w:sz w:val="12"/>
                            </w:rPr>
                            <w:t>07-19-1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9545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style="position:absolute;margin-left:469.6pt;margin-top:-1pt;width:40.0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" fillcolor="window" stroked="f" strokeweight=".5pt">
              <v:textbox>
                <w:txbxContent>
                  <w:p w14:paraId="25BC9D36" w14:textId="77777777" w:rsidR="00E30652" w:rsidRPr="004812D3" w:rsidRDefault="00E30652" w:rsidP="00E30652">
                    <w:pPr>
                      <w:jc w:val="right"/>
                      <w:rPr>
                        <w:sz w:val="12"/>
                      </w:rPr>
                    </w:pPr>
                    <w:r w:rsidRPr="004812D3">
                      <w:rPr>
                        <w:sz w:val="12"/>
                      </w:rPr>
                      <w:t>Z</w:t>
                    </w:r>
                    <w:r>
                      <w:rPr>
                        <w:sz w:val="12"/>
                      </w:rPr>
                      <w:t>07-19-1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727706E" wp14:editId="4F10FAB6">
              <wp:simplePos x="0" y="0"/>
              <wp:positionH relativeFrom="page">
                <wp:posOffset>540385</wp:posOffset>
              </wp:positionH>
              <wp:positionV relativeFrom="page">
                <wp:posOffset>179070</wp:posOffset>
              </wp:positionV>
              <wp:extent cx="4775835" cy="775758"/>
              <wp:effectExtent l="0" t="0" r="0" b="5715"/>
              <wp:wrapNone/>
              <wp:docPr id="9" name="Skupin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5835" cy="775758"/>
                        <a:chOff x="0" y="-47624"/>
                        <a:chExt cx="4775835" cy="775758"/>
                      </a:xfrm>
                    </wpg:grpSpPr>
                    <pic:pic xmlns:pic="http://schemas.openxmlformats.org/drawingml/2006/picture">
                      <pic:nvPicPr>
                        <pic:cNvPr id="20" name="obrázek 20" descr="C:\Users\dz\OLD\Desktop\MK\Logomanual\jgtzj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2333"/>
                          <a:ext cx="516467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5" name="Obdélník 10"/>
                      <wps:cNvSpPr>
                        <a:spLocks/>
                      </wps:cNvSpPr>
                      <wps:spPr>
                        <a:xfrm>
                          <a:off x="508000" y="-47624"/>
                          <a:ext cx="4267835" cy="77575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BF42C11" w14:textId="77777777" w:rsidR="00E30652" w:rsidRDefault="00E30652" w:rsidP="00E30652">
                            <w:pPr>
                              <w:spacing w:after="0" w:line="240" w:lineRule="auto"/>
                              <w:rPr>
                                <w:rFonts w:ascii="Haettenschweiler" w:hAnsi="Haettenschweiler"/>
                                <w:sz w:val="40"/>
                                <w:szCs w:val="40"/>
                              </w:rPr>
                            </w:pPr>
                            <w:r w:rsidRPr="004F4079">
                              <w:rPr>
                                <w:rFonts w:ascii="Haettenschweiler" w:hAnsi="Haettenschweiler"/>
                                <w:sz w:val="40"/>
                                <w:szCs w:val="40"/>
                              </w:rPr>
                              <w:t>Český úřad pro zkoušení zbraní a střeliva</w:t>
                            </w:r>
                          </w:p>
                          <w:p w14:paraId="314B3DC0" w14:textId="77777777" w:rsidR="00E30652" w:rsidRPr="004F4079" w:rsidRDefault="00E30652" w:rsidP="00E30652">
                            <w:pPr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  <w:r w:rsidRPr="004F4079">
                              <w:rPr>
                                <w:color w:val="000000"/>
                              </w:rPr>
                              <w:t>Jilmová 759/12, 130 00 Praha 3</w:t>
                            </w:r>
                          </w:p>
                          <w:p w14:paraId="2E8CC3B8" w14:textId="77777777" w:rsidR="00E30652" w:rsidRPr="00EC294B" w:rsidRDefault="00E30652" w:rsidP="00E30652">
                            <w:pPr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IČO: 708 44 844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27706E" id="Skupina 9" o:spid="_x0000_s1029" style="position:absolute;margin-left:42.55pt;margin-top:14.1pt;width:376.05pt;height:61.1pt;z-index:251656192;mso-position-horizontal-relative:page;mso-position-vertical-relative:page;mso-height-relative:margin" coordorigin=",-476" coordsize="47758,77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0" o:spid="_x0000_s1030" type="#_x0000_t75" style="position:absolute;top:423;width:5164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">
                <v:imagedata r:id="rId2" o:title="jgtzj"/>
              </v:shape>
              <v:rect id="Obdélník 10" o:spid="_x0000_s1031" style="position:absolute;left:5080;top:-476;width:42678;height:7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" filled="f" stroked="f" strokeweight="2pt">
                <v:textbox>
                  <w:txbxContent>
                    <w:p w14:paraId="0BF42C11" w14:textId="77777777" w:rsidR="00E30652" w:rsidRDefault="00E30652" w:rsidP="00E30652">
                      <w:pPr>
                        <w:spacing w:after="0" w:line="240" w:lineRule="auto"/>
                        <w:rPr>
                          <w:rFonts w:ascii="Haettenschweiler" w:hAnsi="Haettenschweiler"/>
                          <w:sz w:val="40"/>
                          <w:szCs w:val="40"/>
                        </w:rPr>
                      </w:pPr>
                      <w:r w:rsidRPr="004F4079">
                        <w:rPr>
                          <w:rFonts w:ascii="Haettenschweiler" w:hAnsi="Haettenschweiler"/>
                          <w:sz w:val="40"/>
                          <w:szCs w:val="40"/>
                        </w:rPr>
                        <w:t>Český úřad pro zkoušení zbraní a střeliva</w:t>
                      </w:r>
                    </w:p>
                    <w:p w14:paraId="314B3DC0" w14:textId="77777777" w:rsidR="00E30652" w:rsidRPr="004F4079" w:rsidRDefault="00E30652" w:rsidP="00E30652">
                      <w:pPr>
                        <w:spacing w:after="0" w:line="240" w:lineRule="auto"/>
                        <w:rPr>
                          <w:color w:val="000000"/>
                        </w:rPr>
                      </w:pPr>
                      <w:r w:rsidRPr="004F4079">
                        <w:rPr>
                          <w:color w:val="000000"/>
                        </w:rPr>
                        <w:t>Jilmová 759/12, 130 00 Praha 3</w:t>
                      </w:r>
                    </w:p>
                    <w:p w14:paraId="2E8CC3B8" w14:textId="77777777" w:rsidR="00E30652" w:rsidRPr="00EC294B" w:rsidRDefault="00E30652" w:rsidP="00E30652">
                      <w:pPr>
                        <w:spacing w:after="0" w:line="240" w:lineRule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IČO: 708 44 844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F2D1C"/>
    <w:multiLevelType w:val="hybridMultilevel"/>
    <w:tmpl w:val="A75E5492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E6F44"/>
    <w:multiLevelType w:val="multilevel"/>
    <w:tmpl w:val="49BACDB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39C5392"/>
    <w:multiLevelType w:val="hybridMultilevel"/>
    <w:tmpl w:val="D86077AE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D14E2"/>
    <w:multiLevelType w:val="hybridMultilevel"/>
    <w:tmpl w:val="C6DA5724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080363">
    <w:abstractNumId w:val="1"/>
  </w:num>
  <w:num w:numId="2" w16cid:durableId="764113531">
    <w:abstractNumId w:val="2"/>
  </w:num>
  <w:num w:numId="3" w16cid:durableId="1921210090">
    <w:abstractNumId w:val="3"/>
  </w:num>
  <w:num w:numId="4" w16cid:durableId="189210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 style="mso-position-horizontal-relative:page;mso-position-vertical-relative:page" fill="f" fillcolor="#fffffe [rgb(255,255,254) ink(6,255)]" strokecolor="#005800">
      <v:fill color="#fffffe [rgb(255,255,254) ink(6,255)]" color2="#fffffe [rgb(255,255,254) ink(6,255)]" on="f"/>
      <v:stroke color="#005800" color2="#fffffe [rgb(255,255,254) ink(6,255)]" weight=".5pt">
        <o:left v:ext="view" color="#212120 [rgb(33,33,32) cmyk(0,0,0,100)]" color2="#fffffe [rgb(255,255,254) ink(6,255)]"/>
        <o:top v:ext="view" color="#212120 [rgb(33,33,32) cmyk(0,0,0,100)]" color2="#fffffe [rgb(255,255,254) ink(6,255)]"/>
        <o:right v:ext="view" color="#212120 [rgb(33,33,32) cmyk(0,0,0,100)]" color2="#fffffe [rgb(255,255,254) ink(6,255)]"/>
        <o:bottom v:ext="view" color="#212120 [rgb(33,33,32) cmyk(0,0,0,100)]" color2="#fffffe [rgb(255,255,254) ink(6,255)]"/>
        <o:column v:ext="view" color="#212120 [rgb(33,33,32) cmyk(0,0,0,100)]" color2="#fffffe [rgb(255,255,254) ink(6,255)]"/>
      </v:stroke>
      <v:shadow color="#8c8682 [rgb(140,134,130) cmyk(24.7,20.8,19.6,36.1)]" color2="#dbd5d3 [rgb(219,213,211) cmyk(12.5,9.8,8.63,3.14)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A1"/>
    <w:rsid w:val="00016BDA"/>
    <w:rsid w:val="00023816"/>
    <w:rsid w:val="00050C3F"/>
    <w:rsid w:val="0005393B"/>
    <w:rsid w:val="00054229"/>
    <w:rsid w:val="00056A1D"/>
    <w:rsid w:val="000651C9"/>
    <w:rsid w:val="000B28AD"/>
    <w:rsid w:val="000E2FE3"/>
    <w:rsid w:val="0011039B"/>
    <w:rsid w:val="00137920"/>
    <w:rsid w:val="00152AD0"/>
    <w:rsid w:val="0018460F"/>
    <w:rsid w:val="00190DA1"/>
    <w:rsid w:val="001D1901"/>
    <w:rsid w:val="001E68D2"/>
    <w:rsid w:val="001F576B"/>
    <w:rsid w:val="00232911"/>
    <w:rsid w:val="00251E48"/>
    <w:rsid w:val="002968CF"/>
    <w:rsid w:val="002B2C19"/>
    <w:rsid w:val="002C6561"/>
    <w:rsid w:val="002D1C33"/>
    <w:rsid w:val="002F52EF"/>
    <w:rsid w:val="00307E32"/>
    <w:rsid w:val="00310E57"/>
    <w:rsid w:val="00333377"/>
    <w:rsid w:val="003628B9"/>
    <w:rsid w:val="003B3AD4"/>
    <w:rsid w:val="003B45CD"/>
    <w:rsid w:val="003E2BA6"/>
    <w:rsid w:val="003E5824"/>
    <w:rsid w:val="003E6857"/>
    <w:rsid w:val="00440A31"/>
    <w:rsid w:val="004530C5"/>
    <w:rsid w:val="00456C30"/>
    <w:rsid w:val="00483EC3"/>
    <w:rsid w:val="004877AF"/>
    <w:rsid w:val="004B4B57"/>
    <w:rsid w:val="004C0E12"/>
    <w:rsid w:val="004C5515"/>
    <w:rsid w:val="004F4079"/>
    <w:rsid w:val="00567A30"/>
    <w:rsid w:val="00590CE4"/>
    <w:rsid w:val="00601F4A"/>
    <w:rsid w:val="00657A5F"/>
    <w:rsid w:val="00693637"/>
    <w:rsid w:val="006A5659"/>
    <w:rsid w:val="006F523C"/>
    <w:rsid w:val="00705513"/>
    <w:rsid w:val="0072327B"/>
    <w:rsid w:val="00740EAC"/>
    <w:rsid w:val="007657FD"/>
    <w:rsid w:val="00766511"/>
    <w:rsid w:val="00777075"/>
    <w:rsid w:val="00786973"/>
    <w:rsid w:val="00792194"/>
    <w:rsid w:val="007A245F"/>
    <w:rsid w:val="007A742B"/>
    <w:rsid w:val="007B7CEB"/>
    <w:rsid w:val="007E51A3"/>
    <w:rsid w:val="007F60D9"/>
    <w:rsid w:val="00811136"/>
    <w:rsid w:val="008377EA"/>
    <w:rsid w:val="00842CF9"/>
    <w:rsid w:val="008463D8"/>
    <w:rsid w:val="00895EEA"/>
    <w:rsid w:val="008A560E"/>
    <w:rsid w:val="008F22E2"/>
    <w:rsid w:val="00900B1A"/>
    <w:rsid w:val="00912CF4"/>
    <w:rsid w:val="00925E65"/>
    <w:rsid w:val="00926653"/>
    <w:rsid w:val="00927BD7"/>
    <w:rsid w:val="0096219B"/>
    <w:rsid w:val="009B6290"/>
    <w:rsid w:val="009D684F"/>
    <w:rsid w:val="009D6E6F"/>
    <w:rsid w:val="00A020C1"/>
    <w:rsid w:val="00A458B6"/>
    <w:rsid w:val="00A809DD"/>
    <w:rsid w:val="00A9638D"/>
    <w:rsid w:val="00AA5732"/>
    <w:rsid w:val="00B11033"/>
    <w:rsid w:val="00B62005"/>
    <w:rsid w:val="00BA2DD9"/>
    <w:rsid w:val="00BA4AE9"/>
    <w:rsid w:val="00BA58A2"/>
    <w:rsid w:val="00BA6A11"/>
    <w:rsid w:val="00BB7F84"/>
    <w:rsid w:val="00BD7B45"/>
    <w:rsid w:val="00BE61AB"/>
    <w:rsid w:val="00C07E83"/>
    <w:rsid w:val="00C74FB1"/>
    <w:rsid w:val="00C974E5"/>
    <w:rsid w:val="00CB0633"/>
    <w:rsid w:val="00CB4296"/>
    <w:rsid w:val="00D82344"/>
    <w:rsid w:val="00D96D64"/>
    <w:rsid w:val="00DD73C5"/>
    <w:rsid w:val="00DE6B8C"/>
    <w:rsid w:val="00E30652"/>
    <w:rsid w:val="00E37DBF"/>
    <w:rsid w:val="00E54B50"/>
    <w:rsid w:val="00E86176"/>
    <w:rsid w:val="00EC294B"/>
    <w:rsid w:val="00EF1136"/>
    <w:rsid w:val="00EF28AB"/>
    <w:rsid w:val="00F006D5"/>
    <w:rsid w:val="00F467B0"/>
    <w:rsid w:val="00F56F23"/>
    <w:rsid w:val="00F66F69"/>
    <w:rsid w:val="00FA23E5"/>
    <w:rsid w:val="00FB76DB"/>
    <w:rsid w:val="00FD04F5"/>
    <w:rsid w:val="00FD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#fffffe [rgb(255,255,254) ink(6,255)]" strokecolor="#005800">
      <v:fill color="#fffffe [rgb(255,255,254) ink(6,255)]" color2="#fffffe [rgb(255,255,254) ink(6,255)]" on="f"/>
      <v:stroke color="#005800" color2="#fffffe [rgb(255,255,254) ink(6,255)]" weight=".5pt">
        <o:left v:ext="view" color="#212120 [rgb(33,33,32) cmyk(0,0,0,100)]" color2="#fffffe [rgb(255,255,254) ink(6,255)]"/>
        <o:top v:ext="view" color="#212120 [rgb(33,33,32) cmyk(0,0,0,100)]" color2="#fffffe [rgb(255,255,254) ink(6,255)]"/>
        <o:right v:ext="view" color="#212120 [rgb(33,33,32) cmyk(0,0,0,100)]" color2="#fffffe [rgb(255,255,254) ink(6,255)]"/>
        <o:bottom v:ext="view" color="#212120 [rgb(33,33,32) cmyk(0,0,0,100)]" color2="#fffffe [rgb(255,255,254) ink(6,255)]"/>
        <o:column v:ext="view" color="#212120 [rgb(33,33,32) cmyk(0,0,0,100)]" color2="#fffffe [rgb(255,255,254) ink(6,255)]"/>
      </v:stroke>
      <v:shadow color="#8c8682 [rgb(140,134,130) cmyk(24.7,20.8,19.6,36.1)]" color2="#dbd5d3 [rgb(219,213,211) cmyk(12.5,9.8,8.63,3.14)]"/>
    </o:shapedefaults>
    <o:shapelayout v:ext="edit">
      <o:idmap v:ext="edit" data="2"/>
    </o:shapelayout>
  </w:shapeDefaults>
  <w:decimalSymbol w:val=","/>
  <w:listSeparator w:val=";"/>
  <w14:docId w14:val="1D822411"/>
  <w15:docId w15:val="{18B911CD-AC05-4752-9C59-4A460CC2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294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42CF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caps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42CF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42CF9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42CF9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lntabulka1">
    <w:name w:val="Normální tabulka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EC2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212120"/>
      <w:kern w:val="28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C294B"/>
    <w:rPr>
      <w:color w:val="212120"/>
      <w:kern w:val="28"/>
    </w:rPr>
  </w:style>
  <w:style w:type="paragraph" w:styleId="Zpat">
    <w:name w:val="footer"/>
    <w:basedOn w:val="Normln"/>
    <w:link w:val="ZpatChar"/>
    <w:rsid w:val="00EC2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212120"/>
      <w:kern w:val="28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EC294B"/>
    <w:rPr>
      <w:color w:val="212120"/>
      <w:kern w:val="28"/>
    </w:rPr>
  </w:style>
  <w:style w:type="character" w:styleId="Hypertextovodkaz">
    <w:name w:val="Hyperlink"/>
    <w:basedOn w:val="Standardnpsmoodstavce"/>
    <w:rsid w:val="004F4079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463D8"/>
    <w:rPr>
      <w:color w:val="808080"/>
    </w:rPr>
  </w:style>
  <w:style w:type="paragraph" w:styleId="Textbubliny">
    <w:name w:val="Balloon Text"/>
    <w:basedOn w:val="Normln"/>
    <w:link w:val="TextbublinyChar"/>
    <w:rsid w:val="0084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463D8"/>
    <w:rPr>
      <w:rFonts w:ascii="Tahoma" w:eastAsia="Calibri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rsid w:val="00842CF9"/>
    <w:rPr>
      <w:rFonts w:ascii="Arial" w:hAnsi="Arial"/>
      <w:b/>
      <w:caps/>
      <w:kern w:val="28"/>
      <w:sz w:val="28"/>
    </w:rPr>
  </w:style>
  <w:style w:type="character" w:customStyle="1" w:styleId="Nadpis2Char">
    <w:name w:val="Nadpis 2 Char"/>
    <w:basedOn w:val="Standardnpsmoodstavce"/>
    <w:link w:val="Nadpis2"/>
    <w:rsid w:val="00842CF9"/>
    <w:rPr>
      <w:rFonts w:ascii="Arial" w:hAnsi="Arial"/>
      <w:b/>
      <w:sz w:val="24"/>
    </w:rPr>
  </w:style>
  <w:style w:type="character" w:customStyle="1" w:styleId="Nadpis3Char">
    <w:name w:val="Nadpis 3 Char"/>
    <w:basedOn w:val="Standardnpsmoodstavce"/>
    <w:link w:val="Nadpis3"/>
    <w:rsid w:val="00842CF9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842CF9"/>
    <w:rPr>
      <w:rFonts w:ascii="Arial" w:hAnsi="Arial" w:cs="Arial"/>
      <w:b/>
      <w:bCs/>
      <w:sz w:val="22"/>
    </w:rPr>
  </w:style>
  <w:style w:type="paragraph" w:styleId="Zkladntextodsazen">
    <w:name w:val="Body Text Indent"/>
    <w:basedOn w:val="Normln"/>
    <w:link w:val="ZkladntextodsazenChar"/>
    <w:rsid w:val="00842CF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2CF9"/>
  </w:style>
  <w:style w:type="paragraph" w:styleId="Zkladntext">
    <w:name w:val="Body Text"/>
    <w:basedOn w:val="Normln"/>
    <w:link w:val="ZkladntextChar"/>
    <w:rsid w:val="00842CF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2CF9"/>
    <w:rPr>
      <w:sz w:val="22"/>
    </w:rPr>
  </w:style>
  <w:style w:type="paragraph" w:styleId="Zkladntext2">
    <w:name w:val="Body Text 2"/>
    <w:basedOn w:val="Normln"/>
    <w:link w:val="Zkladntext2Char"/>
    <w:rsid w:val="00842CF9"/>
    <w:p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42CF9"/>
    <w:rPr>
      <w:rFonts w:ascii="Arial" w:hAnsi="Arial" w:cs="Arial"/>
      <w:b/>
    </w:rPr>
  </w:style>
  <w:style w:type="table" w:styleId="Mkatabulky">
    <w:name w:val="Table Grid"/>
    <w:basedOn w:val="Normlntabulka"/>
    <w:rsid w:val="0084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6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uzz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\AppData\Local\Microsoft\Windows\Temporary%20Internet%20Files\Content.Outlook\Y73M9349\pr&#367;vodn&#237;%20dopis%20-%20vypo&#345;&#225;dn&#237;%20se%20st&#225;tn&#237;m%20rozpo&#269;tem%20rok%202013%20-%20Peter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49D6-85B0-46C3-89FC-502FAEA0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- vypořádní se státním rozpočtem rok 2013 - Petera</Template>
  <TotalTime>43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</dc:creator>
  <cp:lastModifiedBy>Martin Lokajíček</cp:lastModifiedBy>
  <cp:revision>11</cp:revision>
  <cp:lastPrinted>2015-04-07T06:24:00Z</cp:lastPrinted>
  <dcterms:created xsi:type="dcterms:W3CDTF">2019-11-22T10:17:00Z</dcterms:created>
  <dcterms:modified xsi:type="dcterms:W3CDTF">2026-01-07T07:11:00Z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TC102580331029</vt:lpwstr>
  </property>
</Properties>
</file>